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</w:pPr>
      <w:r>
        <w:rPr>
          <w:rFonts w:hint="eastAsia" w:ascii="宋体" w:hAnsi="宋体" w:eastAsia="宋体"/>
          <w:color w:val="000000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10706100</wp:posOffset>
            </wp:positionV>
            <wp:extent cx="279400" cy="2667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2"/>
        </w:rPr>
        <w:t>第七单元提优作业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一、填一填。</w:t>
      </w:r>
    </w:p>
    <w:p>
      <w:pPr>
        <w:spacing w:line="480" w:lineRule="exact"/>
        <w:ind w:left="360" w:firstLine="0"/>
        <w:jc w:val="both"/>
        <w:sectPr>
          <w:type w:val="continuous"/>
          <w:pgSz w:w="1152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1．下面图形中，只有1条对称轴的是（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），只有2条对称轴的是(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），图形⑦有（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）条对称轴。</w:t>
      </w:r>
    </w:p>
    <w:p>
      <w:pPr>
        <w:spacing w:before="1060" w:line="280" w:lineRule="exact"/>
        <w:ind w:left="4380" w:firstLine="0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29845</wp:posOffset>
                </wp:positionV>
                <wp:extent cx="733425" cy="9525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86205" y="1750695"/>
                          <a:ext cx="733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.9pt;margin-top:2.35pt;height:0.75pt;width:57.75pt;z-index:251662336;mso-width-relative:page;mso-height-relative:page;" filled="f" stroked="t" coordsize="21600,21600" o:gfxdata="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U/OFL1QAAAAcBAAAPAAAAAAAAAAEAIAAAACIAAABkcnMvZG93bnJldi54&#10;bWxQSwECFAAUAAAACACHTuJAyzDYRf0BAADjAwAADgAAAAAAAAABACAAAAAkAQAAZHJzL2Uyb0Rv&#10;Yy54bWxQSwUGAAAAAAYABgBZAQAAk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1371600</wp:posOffset>
            </wp:positionH>
            <wp:positionV relativeFrom="paragraph">
              <wp:posOffset>22860</wp:posOffset>
            </wp:positionV>
            <wp:extent cx="5339080" cy="607060"/>
            <wp:effectExtent l="0" t="0" r="1397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8" b="8604"/>
                    <a:stretch>
                      <a:fillRect/>
                    </a:stretch>
                  </pic:blipFill>
                  <pic:spPr>
                    <a:xfrm>
                      <a:off x="0" y="0"/>
                      <a:ext cx="533908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6"/>
        </w:rPr>
        <w:t>③</w:t>
      </w:r>
    </w:p>
    <w:p>
      <w:pPr>
        <w:spacing w:line="1" w:lineRule="exact"/>
      </w:pPr>
      <w:r>
        <w:br w:type="column"/>
      </w:r>
    </w:p>
    <w:p>
      <w:pPr>
        <w:spacing w:before="114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④</w:t>
      </w:r>
    </w:p>
    <w:p>
      <w:pPr>
        <w:spacing w:line="1" w:lineRule="exact"/>
      </w:pPr>
      <w:r>
        <w:br w:type="column"/>
      </w:r>
    </w:p>
    <w:p>
      <w:pPr>
        <w:spacing w:before="1180" w:line="280" w:lineRule="exact"/>
        <w:ind w:firstLine="260" w:firstLineChars="100"/>
        <w:jc w:val="left"/>
      </w:pPr>
      <w:r>
        <w:rPr>
          <w:rFonts w:hint="eastAsia" w:ascii="宋体" w:hAnsi="宋体" w:eastAsia="宋体"/>
          <w:color w:val="000000"/>
          <w:sz w:val="26"/>
        </w:rPr>
        <w:t>⑤</w:t>
      </w:r>
    </w:p>
    <w:p>
      <w:pPr>
        <w:spacing w:line="1" w:lineRule="exact"/>
      </w:pPr>
      <w:r>
        <w:br w:type="column"/>
      </w:r>
    </w:p>
    <w:p>
      <w:pPr>
        <w:spacing w:before="116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⑥</w:t>
      </w:r>
    </w:p>
    <w:p>
      <w:pPr>
        <w:spacing w:line="1" w:lineRule="exact"/>
      </w:pPr>
      <w:r>
        <w:br w:type="column"/>
      </w:r>
    </w:p>
    <w:p>
      <w:pPr>
        <w:spacing w:before="1060" w:line="380" w:lineRule="exact"/>
        <w:ind w:firstLine="0"/>
        <w:jc w:val="left"/>
        <w:sectPr>
          <w:type w:val="continuous"/>
          <w:pgSz w:w="11520" w:h="16840"/>
          <w:pgMar w:top="720" w:right="720" w:bottom="720" w:left="720" w:header="0" w:footer="0" w:gutter="0"/>
          <w:cols w:equalWidth="0" w:num="5">
            <w:col w:w="5460" w:space="100"/>
            <w:col w:w="860" w:space="100"/>
            <w:col w:w="1400" w:space="100"/>
            <w:col w:w="1020" w:space="100"/>
            <w:col w:w="1080"/>
          </w:cols>
        </w:sectPr>
      </w:pPr>
      <w:r>
        <w:rPr>
          <w:rFonts w:hint="eastAsia" w:ascii="宋体" w:hAnsi="宋体" w:eastAsia="宋体"/>
          <w:color w:val="000000"/>
          <w:sz w:val="26"/>
        </w:rPr>
        <w:t>⑦</w:t>
      </w:r>
    </w:p>
    <w:p>
      <w:pPr>
        <w:numPr>
          <w:ilvl w:val="0"/>
          <w:numId w:val="1"/>
        </w:numPr>
        <w:spacing w:line="480" w:lineRule="exact"/>
        <w:ind w:left="360" w:firstLine="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小彩虹在玩“俄罗斯方块”游戏，她要将图中最下面一层铺满，图形要先向</w:t>
      </w:r>
    </w:p>
    <w:p>
      <w:pPr>
        <w:numPr>
          <w:ilvl w:val="0"/>
          <w:numId w:val="0"/>
        </w:numPr>
        <w:spacing w:line="480" w:lineRule="exact"/>
        <w:ind w:left="360" w:leftChars="0" w:firstLine="520" w:firstLineChars="200"/>
        <w:jc w:val="both"/>
        <w:sectPr>
          <w:type w:val="continuous"/>
          <w:pgSz w:w="1152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）平移（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）格，再向（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）平移（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）格。</w:t>
      </w:r>
    </w:p>
    <w:p>
      <w:pPr>
        <w:jc w:val="center"/>
      </w:pPr>
      <w:r>
        <w:drawing>
          <wp:inline distT="0" distB="0" distL="0" distR="0">
            <wp:extent cx="1257300" cy="12700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573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0" w:line="340" w:lineRule="exact"/>
        <w:ind w:left="1080" w:firstLine="200"/>
        <w:jc w:val="left"/>
      </w:pPr>
      <w:r>
        <w:rPr>
          <w:rFonts w:hint="eastAsia" w:ascii="宋体" w:hAnsi="宋体" w:eastAsia="宋体"/>
          <w:color w:val="000000"/>
          <w:sz w:val="26"/>
        </w:rPr>
        <w:t>第2题图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3416300" cy="13081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4163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0" w:line="320" w:lineRule="exact"/>
        <w:ind w:firstLine="2420"/>
        <w:jc w:val="left"/>
        <w:sectPr>
          <w:type w:val="continuous"/>
          <w:pgSz w:w="11520" w:h="16840"/>
          <w:pgMar w:top="720" w:right="720" w:bottom="720" w:left="720" w:header="0" w:footer="0" w:gutter="0"/>
          <w:cols w:equalWidth="0" w:num="2">
            <w:col w:w="3520" w:space="420"/>
            <w:col w:w="5380"/>
          </w:cols>
        </w:sectPr>
      </w:pPr>
      <w:r>
        <w:rPr>
          <w:rFonts w:hint="eastAsia" w:ascii="宋体" w:hAnsi="宋体" w:eastAsia="宋体"/>
          <w:color w:val="000000"/>
          <w:sz w:val="26"/>
        </w:rPr>
        <w:t>第3题图</w:t>
      </w:r>
    </w:p>
    <w:p>
      <w:pPr>
        <w:spacing w:line="300" w:lineRule="exact"/>
        <w:ind w:left="360" w:firstLine="0"/>
        <w:jc w:val="left"/>
        <w:sectPr>
          <w:type w:val="continuous"/>
          <w:pgSz w:w="1152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3．观察上图，其中图形（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）和图形（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）面积相等，都是（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)c㎡。</w:t>
      </w:r>
    </w:p>
    <w:p>
      <w:pPr>
        <w:spacing w:after="100" w:line="480" w:lineRule="exact"/>
        <w:ind w:left="879" w:leftChars="171" w:hanging="520" w:hangingChars="200"/>
        <w:jc w:val="both"/>
      </w:pPr>
      <w:r>
        <w:rPr>
          <w:rFonts w:hint="eastAsia" w:ascii="宋体" w:hAnsi="宋体" w:eastAsia="宋体"/>
          <w:color w:val="000000"/>
          <w:sz w:val="26"/>
        </w:rPr>
        <w:t>4．在右图中再涂1格，使涂色部分成为一个轴对称图形，一共有(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）种不同的涂法。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二、选一选。</w:t>
      </w:r>
    </w:p>
    <w:p>
      <w:pPr>
        <w:spacing w:line="480" w:lineRule="exact"/>
        <w:ind w:left="36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1．下面各组图形中，全是轴对称图形的是（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line="1" w:lineRule="exact"/>
      </w:pPr>
      <w:r>
        <w:br w:type="column"/>
      </w:r>
    </w:p>
    <w:tbl>
      <w:tblPr>
        <w:tblStyle w:val="2"/>
        <w:tblW w:w="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"/>
        <w:gridCol w:w="280"/>
        <w:gridCol w:w="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300" w:type="dxa"/>
            <w:vAlign w:val="center"/>
          </w:tcPr>
          <w:p/>
        </w:tc>
        <w:tc>
          <w:tcPr>
            <w:tcW w:w="280" w:type="dxa"/>
            <w:vAlign w:val="center"/>
          </w:tcPr>
          <w:p/>
        </w:tc>
        <w:tc>
          <w:tcPr>
            <w:tcW w:w="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300" w:type="dxa"/>
            <w:vAlign w:val="center"/>
          </w:tcPr>
          <w:p/>
        </w:tc>
        <w:tc>
          <w:tcPr>
            <w:tcW w:w="280" w:type="dxa"/>
            <w:vAlign w:val="center"/>
          </w:tcPr>
          <w:p/>
        </w:tc>
        <w:tc>
          <w:tcPr>
            <w:tcW w:w="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300" w:type="dxa"/>
            <w:vAlign w:val="center"/>
          </w:tcPr>
          <w:p/>
        </w:tc>
        <w:tc>
          <w:tcPr>
            <w:tcW w:w="280" w:type="dxa"/>
            <w:vAlign w:val="center"/>
          </w:tcPr>
          <w:p/>
        </w:tc>
        <w:tc>
          <w:tcPr>
            <w:tcW w:w="300" w:type="dxa"/>
            <w:vAlign w:val="center"/>
          </w:tcPr>
          <w:p/>
        </w:tc>
      </w:tr>
    </w:tbl>
    <w:p>
      <w:pPr>
        <w:spacing w:line="1" w:lineRule="exact"/>
        <w:sectPr>
          <w:type w:val="continuous"/>
          <w:pgSz w:w="11520" w:h="16840"/>
          <w:pgMar w:top="720" w:right="720" w:bottom="720" w:left="720" w:header="0" w:footer="0" w:gutter="0"/>
          <w:cols w:equalWidth="0" w:num="2">
            <w:col w:w="8780" w:space="260"/>
            <w:col w:w="880"/>
          </w:cols>
        </w:sectPr>
      </w:pPr>
    </w:p>
    <w:p>
      <w:pPr>
        <w:spacing w:before="220" w:line="760" w:lineRule="exact"/>
        <w:jc w:val="center"/>
      </w:pPr>
      <w:r>
        <w:drawing>
          <wp:inline distT="0" distB="0" distL="0" distR="0">
            <wp:extent cx="2387600" cy="4826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387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60" w:lineRule="exact"/>
        <w:ind w:left="32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</w:t>
      </w:r>
    </w:p>
    <w:p>
      <w:pPr>
        <w:spacing w:line="1" w:lineRule="exact"/>
      </w:pPr>
      <w:r>
        <w:br w:type="column"/>
      </w:r>
    </w:p>
    <w:p>
      <w:pPr>
        <w:spacing w:before="360" w:line="320" w:lineRule="exact"/>
        <w:ind w:firstLine="0"/>
        <w:jc w:val="left"/>
        <w:sectPr>
          <w:type w:val="continuous"/>
          <w:pgSz w:w="11520" w:h="16840"/>
          <w:pgMar w:top="720" w:right="720" w:bottom="720" w:left="720" w:header="0" w:footer="0" w:gutter="0"/>
          <w:cols w:equalWidth="0" w:num="2">
            <w:col w:w="4780" w:space="780"/>
            <w:col w:w="2380"/>
          </w:cols>
        </w:sectPr>
      </w:pPr>
      <w:r>
        <w:rPr>
          <w:rFonts w:hint="eastAsia" w:ascii="宋体" w:hAnsi="宋体" w:eastAsia="宋体"/>
          <w:color w:val="000000"/>
          <w:sz w:val="26"/>
        </w:rPr>
        <w:t>B.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4038600</wp:posOffset>
            </wp:positionH>
            <wp:positionV relativeFrom="paragraph">
              <wp:posOffset>101600</wp:posOffset>
            </wp:positionV>
            <wp:extent cx="2286000" cy="469900"/>
            <wp:effectExtent l="0" t="0" r="2540" b="444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440" w:line="32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C.</w:t>
      </w:r>
    </w:p>
    <w:p>
      <w:pPr>
        <w:spacing w:line="1" w:lineRule="exact"/>
      </w:pPr>
      <w:r>
        <w:br w:type="column"/>
      </w:r>
    </w:p>
    <w:p>
      <w:pPr>
        <w:spacing w:before="260" w:line="660" w:lineRule="exact"/>
        <w:jc w:val="center"/>
      </w:pPr>
      <w:r>
        <w:drawing>
          <wp:inline distT="0" distB="0" distL="0" distR="0">
            <wp:extent cx="419100" cy="41910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240" w:line="660" w:lineRule="exact"/>
        <w:jc w:val="center"/>
      </w:pPr>
      <w:r>
        <w:drawing>
          <wp:inline distT="0" distB="0" distL="0" distR="0">
            <wp:extent cx="419100" cy="4191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220" w:line="620" w:lineRule="exact"/>
        <w:jc w:val="center"/>
      </w:pPr>
      <w:r>
        <w:drawing>
          <wp:inline distT="0" distB="0" distL="0" distR="0">
            <wp:extent cx="419100" cy="3937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160" w:line="660" w:lineRule="exact"/>
        <w:jc w:val="center"/>
      </w:pPr>
      <w:r>
        <w:drawing>
          <wp:inline distT="0" distB="0" distL="0" distR="0">
            <wp:extent cx="406400" cy="41910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300" w:line="28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D.</w:t>
      </w:r>
    </w:p>
    <w:p>
      <w:pPr>
        <w:spacing w:line="1" w:lineRule="exact"/>
      </w:pPr>
      <w:r>
        <w:br w:type="column"/>
      </w:r>
    </w:p>
    <w:p>
      <w:pPr>
        <w:spacing w:before="100" w:line="660" w:lineRule="exact"/>
        <w:jc w:val="center"/>
      </w:pPr>
      <w:r>
        <w:drawing>
          <wp:inline distT="0" distB="0" distL="0" distR="0">
            <wp:extent cx="850900" cy="41910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50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140" w:line="640" w:lineRule="exact"/>
        <w:jc w:val="center"/>
        <w:sectPr>
          <w:type w:val="continuous"/>
          <w:pgSz w:w="11520" w:h="16840"/>
          <w:pgMar w:top="720" w:right="720" w:bottom="720" w:left="720" w:header="0" w:footer="0" w:gutter="0"/>
          <w:cols w:equalWidth="0" w:num="8">
            <w:col w:w="1140" w:space="100"/>
            <w:col w:w="660" w:space="280"/>
            <w:col w:w="660" w:space="280"/>
            <w:col w:w="660" w:space="260"/>
            <w:col w:w="640" w:space="940"/>
            <w:col w:w="340" w:space="100"/>
            <w:col w:w="1340" w:space="1200"/>
            <w:col w:w="600"/>
          </w:cols>
        </w:sectPr>
      </w:pPr>
      <w:r>
        <w:drawing>
          <wp:inline distT="0" distB="0" distL="0" distR="0">
            <wp:extent cx="381000" cy="4064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exact"/>
        <w:ind w:left="36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2．下列说法正确的是（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line="460" w:lineRule="exact"/>
        <w:ind w:left="32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A.经过平移后的图形，它的大小和形状都发生了变化</w:t>
      </w:r>
    </w:p>
    <w:p>
      <w:pPr>
        <w:spacing w:line="460" w:lineRule="exact"/>
        <w:ind w:left="32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B.轴对称图形中对称点到对称轴的距离相等</w:t>
      </w:r>
    </w:p>
    <w:p>
      <w:pPr>
        <w:spacing w:line="460" w:lineRule="exact"/>
        <w:ind w:left="32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C.三角形中只有等边三角形是轴对称图形</w:t>
      </w:r>
    </w:p>
    <w:p>
      <w:pPr>
        <w:spacing w:line="460" w:lineRule="exact"/>
        <w:ind w:left="320" w:firstLine="0"/>
        <w:jc w:val="left"/>
        <w:sectPr>
          <w:headerReference r:id="rId3" w:type="default"/>
          <w:footerReference r:id="rId4" w:type="default"/>
          <w:type w:val="continuous"/>
          <w:pgSz w:w="11520" w:h="1684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D．一个正方形在方格纸上向右平移5格，平移前后两个图形间相距5格</w:t>
      </w:r>
    </w:p>
    <w:p>
      <w:pPr>
        <w:spacing w:line="420" w:lineRule="exact"/>
        <w:ind w:left="580" w:firstLine="0"/>
        <w:jc w:val="both"/>
        <w:sectPr>
          <w:type w:val="continuous"/>
          <w:pgSz w:w="12620" w:h="16820"/>
          <w:pgMar w:top="720" w:right="720" w:bottom="720" w:left="108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3．丁木匠要用32米的木材围一个花圃，有以下四种设计方案，在这四种方案中，正好能用32米的木材围成的是（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）。（接口处忽略不计）</w:t>
      </w:r>
    </w:p>
    <w:p>
      <w:pPr>
        <w:jc w:val="center"/>
      </w:pPr>
      <w:r>
        <w:drawing>
          <wp:inline distT="0" distB="0" distL="0" distR="0">
            <wp:extent cx="1295400" cy="82550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954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435100" cy="8509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351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206500" cy="838200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065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620" w:h="16820"/>
          <w:pgMar w:top="720" w:right="720" w:bottom="720" w:left="1080" w:header="0" w:footer="0" w:gutter="0"/>
          <w:cols w:equalWidth="0" w:num="4">
            <w:col w:w="3000" w:space="340"/>
            <w:col w:w="2260" w:space="420"/>
            <w:col w:w="1900" w:space="360"/>
            <w:col w:w="1960"/>
          </w:cols>
        </w:sectPr>
      </w:pPr>
      <w:r>
        <w:drawing>
          <wp:inline distT="0" distB="0" distL="0" distR="0">
            <wp:extent cx="1244600" cy="838200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446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60" w:line="320" w:lineRule="exact"/>
        <w:ind w:left="100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A.①②③④</w:t>
      </w:r>
    </w:p>
    <w:p>
      <w:pPr>
        <w:spacing w:line="1" w:lineRule="exact"/>
      </w:pPr>
      <w:r>
        <w:br w:type="column"/>
      </w:r>
    </w:p>
    <w:p>
      <w:pPr>
        <w:spacing w:after="120" w:line="420" w:lineRule="exact"/>
        <w:ind w:firstLine="820"/>
        <w:jc w:val="both"/>
      </w:pPr>
      <w:r>
        <w:rPr>
          <w:rFonts w:hint="eastAsia" w:ascii="宋体" w:hAnsi="宋体" w:eastAsia="宋体"/>
          <w:color w:val="000000"/>
          <w:sz w:val="32"/>
        </w:rPr>
        <w:t>②</w:t>
      </w:r>
    </w:p>
    <w:p>
      <w:pPr>
        <w:spacing w:line="3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B.①②④</w:t>
      </w:r>
    </w:p>
    <w:p>
      <w:pPr>
        <w:spacing w:line="1" w:lineRule="exact"/>
      </w:pPr>
      <w:r>
        <w:br w:type="column"/>
      </w:r>
    </w:p>
    <w:p>
      <w:pPr>
        <w:spacing w:after="120" w:line="380" w:lineRule="exact"/>
        <w:ind w:firstLine="1100"/>
        <w:jc w:val="both"/>
      </w:pPr>
      <w:r>
        <w:rPr>
          <w:rFonts w:hint="eastAsia" w:ascii="宋体" w:hAnsi="宋体" w:eastAsia="宋体"/>
          <w:color w:val="000000"/>
          <w:sz w:val="28"/>
        </w:rPr>
        <w:t>①</w:t>
      </w:r>
    </w:p>
    <w:p>
      <w:pPr>
        <w:spacing w:line="400" w:lineRule="exact"/>
        <w:ind w:firstLine="0"/>
        <w:jc w:val="left"/>
        <w:sectPr>
          <w:type w:val="continuous"/>
          <w:pgSz w:w="12620" w:h="16820"/>
          <w:pgMar w:top="720" w:right="720" w:bottom="720" w:left="1080" w:header="0" w:footer="0" w:gutter="0"/>
          <w:cols w:equalWidth="0" w:num="3">
            <w:col w:w="3460" w:space="100"/>
            <w:col w:w="4140" w:space="440"/>
            <w:col w:w="2600"/>
          </w:cols>
        </w:sectPr>
      </w:pPr>
      <w:r>
        <w:rPr>
          <w:rFonts w:hint="eastAsia" w:ascii="宋体" w:hAnsi="宋体" w:eastAsia="宋体"/>
          <w:color w:val="000000"/>
          <w:sz w:val="26"/>
        </w:rPr>
        <w:t>D.②③④</w:t>
      </w:r>
    </w:p>
    <w:p>
      <w:pPr>
        <w:spacing w:line="46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三、操作应用。</w:t>
      </w:r>
    </w:p>
    <w:p>
      <w:pPr>
        <w:spacing w:line="460" w:lineRule="exact"/>
        <w:ind w:left="60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1．根据对称轴补全下面这个轴对称图形。</w:t>
      </w:r>
    </w:p>
    <w:p>
      <w:pPr>
        <w:spacing w:line="460" w:lineRule="exact"/>
        <w:ind w:left="60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2．画出这个轴对称图形先向右平移6格，再向下平移3格后的图形。</w:t>
      </w:r>
    </w:p>
    <w:p>
      <w:pPr>
        <w:spacing w:after="120" w:line="460" w:lineRule="exact"/>
        <w:ind w:left="60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3．在下图中画一个平行四边形，可以运用平移的知识求出它的面积是(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)c㎡。</w:t>
      </w:r>
    </w:p>
    <w:p>
      <w:pPr>
        <w:jc w:val="center"/>
      </w:pPr>
      <w:r>
        <w:drawing>
          <wp:inline distT="0" distB="0" distL="0" distR="0">
            <wp:extent cx="4470400" cy="1892300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47040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" w:line="46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四、解决问题。</w:t>
      </w:r>
    </w:p>
    <w:p>
      <w:pPr>
        <w:spacing w:after="120" w:line="460" w:lineRule="exact"/>
        <w:ind w:left="60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1．奶奶家有一块形状不规则的菜地（如下图）。她想用篱笆把这块菜地围起来，至少应该准备多长的篱笆？（单位：m）</w:t>
      </w:r>
    </w:p>
    <w:p>
      <w:pPr>
        <w:jc w:val="left"/>
      </w:pPr>
      <w:r>
        <w:drawing>
          <wp:inline distT="0" distB="0" distL="0" distR="0">
            <wp:extent cx="2336800" cy="952500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3368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20" w:line="460" w:lineRule="exact"/>
        <w:ind w:left="60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2．某小区有一块长30m、宽20m的长方形绿化带，中间留出两个宽2m的小长方形种植玫瑰花，其余种草坪（图中涂色部分）。草坪的面积是多少平方米？</w:t>
      </w:r>
    </w:p>
    <w:p>
      <w:pPr>
        <w:jc w:val="left"/>
        <w:sectPr>
          <w:headerReference r:id="rId5" w:type="default"/>
          <w:footerReference r:id="rId6" w:type="default"/>
          <w:type w:val="continuous"/>
          <w:pgSz w:w="12620" w:h="16820"/>
          <w:pgMar w:top="720" w:right="720" w:bottom="720" w:left="1080" w:header="0" w:footer="0" w:gutter="0"/>
          <w:cols w:space="720" w:num="1"/>
          <w:titlePg/>
        </w:sectPr>
      </w:pPr>
      <w:r>
        <w:drawing>
          <wp:inline distT="0" distB="0" distL="0" distR="0">
            <wp:extent cx="1308100" cy="838200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081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  <w:sectPr>
          <w:type w:val="continuous"/>
          <w:pgSz w:w="12620" w:h="16820"/>
          <w:pgMar w:top="720" w:right="720" w:bottom="720" w:left="1080" w:header="0" w:footer="0" w:gutter="0"/>
          <w:cols w:space="720" w:num="1"/>
        </w:sectPr>
      </w:pPr>
    </w:p>
    <w:p>
      <w:bookmarkStart w:id="0" w:name="_GoBack"/>
      <w:bookmarkEnd w:id="0"/>
    </w:p>
    <w:sectPr>
      <w:pgSz w:w="1262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AA4130"/>
    <w:multiLevelType w:val="singleLevel"/>
    <w:tmpl w:val="4EAA413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06ED08B8"/>
    <w:rsid w:val="09CD7ADE"/>
    <w:rsid w:val="28EC1997"/>
    <w:rsid w:val="2D0E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620</Words>
  <Characters>639</Characters>
  <Lines>0</Lines>
  <Paragraphs>0</Paragraphs>
  <TotalTime>51</TotalTime>
  <ScaleCrop>false</ScaleCrop>
  <LinksUpToDate>false</LinksUpToDate>
  <CharactersWithSpaces>671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2023-02-08T00:40:00Z</dcterms:created>
  <dc:creator>INTSIG</dc:creator>
  <dc:description>Intsig Word Converter</dc:description>
  <cp:lastModifiedBy>。</cp:lastModifiedBy>
  <dcterms:modified xsi:type="dcterms:W3CDTF">2023-02-16T02:14:27Z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9CB4AB5E78B34C9DB214F52BDBFA48AE</vt:lpwstr>
  </property>
</Properties>
</file>